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AB" w:rsidRPr="00A00E15" w:rsidRDefault="00385DAB" w:rsidP="00385DAB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Информация </w:t>
      </w:r>
    </w:p>
    <w:p w:rsidR="00385DAB" w:rsidRPr="00A00E15" w:rsidRDefault="00385DAB" w:rsidP="00385DAB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 </w:t>
      </w:r>
    </w:p>
    <w:p w:rsidR="00385DAB" w:rsidRPr="00A00E15" w:rsidRDefault="00385DAB" w:rsidP="00385DAB">
      <w:pPr>
        <w:spacing w:line="240" w:lineRule="exact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2021 года</w:t>
      </w:r>
    </w:p>
    <w:p w:rsidR="00385DAB" w:rsidRDefault="00385DAB" w:rsidP="00385DAB">
      <w:pPr>
        <w:ind w:firstLine="709"/>
        <w:contextualSpacing/>
        <w:jc w:val="both"/>
        <w:rPr>
          <w:szCs w:val="28"/>
        </w:rPr>
      </w:pPr>
    </w:p>
    <w:p w:rsidR="00171F4A" w:rsidRPr="00AD12C3" w:rsidRDefault="00385DAB" w:rsidP="00385DAB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szCs w:val="28"/>
        </w:rPr>
        <w:t>Северо-Кавказскому</w:t>
      </w:r>
      <w:proofErr w:type="spellEnd"/>
      <w:r>
        <w:rPr>
          <w:szCs w:val="28"/>
        </w:rPr>
        <w:t xml:space="preserve"> федеральному округу </w:t>
      </w:r>
      <w:r w:rsidRPr="00FD40F6">
        <w:rPr>
          <w:szCs w:val="28"/>
        </w:rPr>
        <w:t xml:space="preserve">численность населения города Ставрополя </w:t>
      </w:r>
      <w:r>
        <w:rPr>
          <w:szCs w:val="28"/>
        </w:rPr>
        <w:t>на 01 апреля 2021</w:t>
      </w:r>
      <w:r w:rsidRPr="00465FA5">
        <w:rPr>
          <w:szCs w:val="28"/>
        </w:rPr>
        <w:t xml:space="preserve"> года </w:t>
      </w:r>
      <w:r w:rsidR="00E17385" w:rsidRPr="00AD12C3">
        <w:rPr>
          <w:szCs w:val="28"/>
        </w:rPr>
        <w:t xml:space="preserve">составила </w:t>
      </w:r>
      <w:r w:rsidR="0055234F" w:rsidRPr="00AD12C3">
        <w:rPr>
          <w:szCs w:val="28"/>
        </w:rPr>
        <w:t>455,4</w:t>
      </w:r>
      <w:r w:rsidR="00171F4A" w:rsidRPr="00AD12C3">
        <w:rPr>
          <w:szCs w:val="28"/>
        </w:rPr>
        <w:t xml:space="preserve"> тыс. человек.</w:t>
      </w:r>
    </w:p>
    <w:p w:rsidR="00171F4A" w:rsidRPr="00AD12C3" w:rsidRDefault="00171F4A" w:rsidP="00766F33">
      <w:pPr>
        <w:ind w:firstLine="709"/>
        <w:contextualSpacing/>
        <w:jc w:val="both"/>
        <w:rPr>
          <w:szCs w:val="28"/>
        </w:rPr>
      </w:pPr>
      <w:r w:rsidRPr="00AD12C3">
        <w:rPr>
          <w:szCs w:val="28"/>
        </w:rPr>
        <w:t xml:space="preserve">За </w:t>
      </w:r>
      <w:r w:rsidR="00B26722">
        <w:rPr>
          <w:szCs w:val="28"/>
        </w:rPr>
        <w:t xml:space="preserve">январь-март </w:t>
      </w:r>
      <w:r w:rsidRPr="00AD12C3">
        <w:rPr>
          <w:szCs w:val="28"/>
        </w:rPr>
        <w:t>2021 года в городе Ставроп</w:t>
      </w:r>
      <w:r w:rsidR="00292617" w:rsidRPr="00AD12C3">
        <w:rPr>
          <w:szCs w:val="28"/>
        </w:rPr>
        <w:t>оле родил</w:t>
      </w:r>
      <w:r w:rsidR="00B26722">
        <w:rPr>
          <w:szCs w:val="28"/>
        </w:rPr>
        <w:t>ось</w:t>
      </w:r>
      <w:r w:rsidR="00292617" w:rsidRPr="00AD12C3">
        <w:rPr>
          <w:szCs w:val="28"/>
        </w:rPr>
        <w:t xml:space="preserve"> </w:t>
      </w:r>
      <w:r w:rsidR="0055234F" w:rsidRPr="00AD12C3">
        <w:rPr>
          <w:szCs w:val="28"/>
        </w:rPr>
        <w:t>1072 ребенка</w:t>
      </w:r>
      <w:r w:rsidR="00292617" w:rsidRPr="00AD12C3">
        <w:rPr>
          <w:szCs w:val="28"/>
        </w:rPr>
        <w:t xml:space="preserve">, что на </w:t>
      </w:r>
      <w:r w:rsidR="0055234F" w:rsidRPr="00AD12C3">
        <w:rPr>
          <w:szCs w:val="28"/>
        </w:rPr>
        <w:t>118</w:t>
      </w:r>
      <w:r w:rsidRPr="00AD12C3">
        <w:rPr>
          <w:szCs w:val="28"/>
        </w:rPr>
        <w:t xml:space="preserve"> детей меньше, чем за </w:t>
      </w:r>
      <w:r w:rsidR="00B26722">
        <w:rPr>
          <w:szCs w:val="28"/>
        </w:rPr>
        <w:t>аналогичный период</w:t>
      </w:r>
      <w:r w:rsidRPr="00AD12C3">
        <w:rPr>
          <w:szCs w:val="28"/>
        </w:rPr>
        <w:t xml:space="preserve"> 2020 года (</w:t>
      </w:r>
      <w:r w:rsidR="0055234F" w:rsidRPr="00AD12C3">
        <w:rPr>
          <w:szCs w:val="28"/>
        </w:rPr>
        <w:t>1190</w:t>
      </w:r>
      <w:r w:rsidRPr="00AD12C3">
        <w:rPr>
          <w:szCs w:val="28"/>
        </w:rPr>
        <w:t xml:space="preserve"> </w:t>
      </w:r>
      <w:r w:rsidR="0055234F" w:rsidRPr="00AD12C3">
        <w:rPr>
          <w:szCs w:val="28"/>
        </w:rPr>
        <w:t>детей</w:t>
      </w:r>
      <w:r w:rsidRPr="00AD12C3">
        <w:rPr>
          <w:szCs w:val="28"/>
        </w:rPr>
        <w:t>).</w:t>
      </w:r>
      <w:r w:rsidR="00766F33" w:rsidRPr="00AD12C3">
        <w:rPr>
          <w:szCs w:val="28"/>
        </w:rPr>
        <w:t xml:space="preserve"> </w:t>
      </w:r>
      <w:r w:rsidRPr="00AD12C3">
        <w:rPr>
          <w:szCs w:val="28"/>
        </w:rPr>
        <w:t xml:space="preserve">Количество умерших увеличилось на </w:t>
      </w:r>
      <w:r w:rsidR="0055234F" w:rsidRPr="00AD12C3">
        <w:rPr>
          <w:szCs w:val="28"/>
        </w:rPr>
        <w:t>418</w:t>
      </w:r>
      <w:r w:rsidRPr="00AD12C3">
        <w:rPr>
          <w:szCs w:val="28"/>
        </w:rPr>
        <w:t xml:space="preserve"> человек по сравне</w:t>
      </w:r>
      <w:r w:rsidR="00766F33" w:rsidRPr="00AD12C3">
        <w:rPr>
          <w:szCs w:val="28"/>
        </w:rPr>
        <w:t xml:space="preserve">нию </w:t>
      </w:r>
      <w:r w:rsidR="00060CC4">
        <w:rPr>
          <w:szCs w:val="28"/>
        </w:rPr>
        <w:br/>
      </w:r>
      <w:r w:rsidR="00766F33" w:rsidRPr="00AD12C3">
        <w:rPr>
          <w:szCs w:val="28"/>
        </w:rPr>
        <w:t xml:space="preserve">с </w:t>
      </w:r>
      <w:r w:rsidR="00B26722">
        <w:rPr>
          <w:szCs w:val="28"/>
        </w:rPr>
        <w:t>январем-мартом</w:t>
      </w:r>
      <w:r w:rsidRPr="00AD12C3">
        <w:rPr>
          <w:szCs w:val="28"/>
        </w:rPr>
        <w:t xml:space="preserve"> 2020 года (</w:t>
      </w:r>
      <w:r w:rsidR="0055234F" w:rsidRPr="00AD12C3">
        <w:rPr>
          <w:szCs w:val="28"/>
        </w:rPr>
        <w:t xml:space="preserve">1048 </w:t>
      </w:r>
      <w:r w:rsidRPr="00AD12C3">
        <w:rPr>
          <w:szCs w:val="28"/>
        </w:rPr>
        <w:t xml:space="preserve">человек) и составило </w:t>
      </w:r>
      <w:r w:rsidR="0055234F" w:rsidRPr="00AD12C3">
        <w:rPr>
          <w:szCs w:val="28"/>
        </w:rPr>
        <w:t>1466</w:t>
      </w:r>
      <w:r w:rsidRPr="00AD12C3">
        <w:rPr>
          <w:szCs w:val="28"/>
        </w:rPr>
        <w:t xml:space="preserve"> человек. </w:t>
      </w:r>
      <w:r w:rsidR="00060CC4">
        <w:rPr>
          <w:szCs w:val="28"/>
        </w:rPr>
        <w:br/>
      </w:r>
      <w:r w:rsidRPr="00AD12C3">
        <w:rPr>
          <w:szCs w:val="28"/>
        </w:rPr>
        <w:t xml:space="preserve">По итогам </w:t>
      </w:r>
      <w:r w:rsidR="00B26722">
        <w:rPr>
          <w:szCs w:val="28"/>
          <w:lang w:val="en-US"/>
        </w:rPr>
        <w:t>I</w:t>
      </w:r>
      <w:r w:rsidR="00B26722">
        <w:rPr>
          <w:szCs w:val="28"/>
        </w:rPr>
        <w:t xml:space="preserve"> квартала</w:t>
      </w:r>
      <w:r w:rsidR="00B26722" w:rsidRPr="00AD12C3">
        <w:rPr>
          <w:szCs w:val="28"/>
        </w:rPr>
        <w:t xml:space="preserve"> </w:t>
      </w:r>
      <w:r w:rsidRPr="00AD12C3">
        <w:rPr>
          <w:szCs w:val="28"/>
        </w:rPr>
        <w:t xml:space="preserve">2021 года естественная убыль населения составила </w:t>
      </w:r>
      <w:r w:rsidR="00060CC4">
        <w:rPr>
          <w:szCs w:val="28"/>
        </w:rPr>
        <w:br/>
      </w:r>
      <w:r w:rsidR="00292617" w:rsidRPr="00AD12C3">
        <w:rPr>
          <w:szCs w:val="28"/>
        </w:rPr>
        <w:t>3</w:t>
      </w:r>
      <w:r w:rsidR="0055234F" w:rsidRPr="00AD12C3">
        <w:rPr>
          <w:szCs w:val="28"/>
        </w:rPr>
        <w:t>94</w:t>
      </w:r>
      <w:r w:rsidRPr="00AD12C3">
        <w:rPr>
          <w:szCs w:val="28"/>
        </w:rPr>
        <w:t xml:space="preserve"> человек</w:t>
      </w:r>
      <w:r w:rsidR="00292617" w:rsidRPr="00AD12C3">
        <w:rPr>
          <w:szCs w:val="28"/>
        </w:rPr>
        <w:t>а</w:t>
      </w:r>
      <w:r w:rsidRPr="00AD12C3">
        <w:rPr>
          <w:szCs w:val="28"/>
        </w:rPr>
        <w:t xml:space="preserve">. </w:t>
      </w:r>
    </w:p>
    <w:p w:rsidR="00171F4A" w:rsidRPr="00AD12C3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AD12C3">
        <w:rPr>
          <w:szCs w:val="28"/>
        </w:rPr>
        <w:t>За январь</w:t>
      </w:r>
      <w:r w:rsidR="004E1671" w:rsidRPr="00AD12C3">
        <w:rPr>
          <w:szCs w:val="28"/>
        </w:rPr>
        <w:t>-</w:t>
      </w:r>
      <w:r w:rsidR="0055234F" w:rsidRPr="00AD12C3">
        <w:rPr>
          <w:szCs w:val="28"/>
        </w:rPr>
        <w:t>мар</w:t>
      </w:r>
      <w:r w:rsidR="00A620A3" w:rsidRPr="00AD12C3">
        <w:rPr>
          <w:szCs w:val="28"/>
        </w:rPr>
        <w:t>т</w:t>
      </w:r>
      <w:r w:rsidRPr="00AD12C3">
        <w:rPr>
          <w:szCs w:val="28"/>
        </w:rPr>
        <w:t xml:space="preserve"> 2021 года в Ставропольском крае родилось </w:t>
      </w:r>
      <w:r w:rsidR="004E1671" w:rsidRPr="00AD12C3">
        <w:rPr>
          <w:szCs w:val="28"/>
        </w:rPr>
        <w:br/>
      </w:r>
      <w:r w:rsidR="00A620A3" w:rsidRPr="00AD12C3">
        <w:rPr>
          <w:szCs w:val="28"/>
        </w:rPr>
        <w:t>6314</w:t>
      </w:r>
      <w:r w:rsidRPr="00AD12C3">
        <w:rPr>
          <w:szCs w:val="28"/>
        </w:rPr>
        <w:t xml:space="preserve"> </w:t>
      </w:r>
      <w:r w:rsidR="00A620A3" w:rsidRPr="00AD12C3">
        <w:rPr>
          <w:szCs w:val="28"/>
        </w:rPr>
        <w:t>детей</w:t>
      </w:r>
      <w:r w:rsidRPr="00AD12C3">
        <w:rPr>
          <w:szCs w:val="28"/>
        </w:rPr>
        <w:t xml:space="preserve">, что на </w:t>
      </w:r>
      <w:r w:rsidR="00A620A3" w:rsidRPr="00AD12C3">
        <w:rPr>
          <w:szCs w:val="28"/>
        </w:rPr>
        <w:t>233</w:t>
      </w:r>
      <w:r w:rsidRPr="00AD12C3">
        <w:rPr>
          <w:szCs w:val="28"/>
        </w:rPr>
        <w:t xml:space="preserve"> </w:t>
      </w:r>
      <w:r w:rsidR="00E66B48">
        <w:rPr>
          <w:szCs w:val="28"/>
        </w:rPr>
        <w:t>ребенка</w:t>
      </w:r>
      <w:r w:rsidRPr="00AD12C3">
        <w:rPr>
          <w:szCs w:val="28"/>
        </w:rPr>
        <w:t xml:space="preserve"> меньше, чем за </w:t>
      </w:r>
      <w:r w:rsidR="004E1671" w:rsidRPr="00AD12C3">
        <w:rPr>
          <w:szCs w:val="28"/>
        </w:rPr>
        <w:t>аналогичный период</w:t>
      </w:r>
      <w:r w:rsidR="00766F33" w:rsidRPr="00AD12C3">
        <w:rPr>
          <w:szCs w:val="28"/>
        </w:rPr>
        <w:t xml:space="preserve"> 2020</w:t>
      </w:r>
      <w:r w:rsidRPr="00AD12C3">
        <w:rPr>
          <w:szCs w:val="28"/>
        </w:rPr>
        <w:t xml:space="preserve"> года (</w:t>
      </w:r>
      <w:r w:rsidR="00A620A3" w:rsidRPr="00AD12C3">
        <w:rPr>
          <w:szCs w:val="28"/>
        </w:rPr>
        <w:t>6547</w:t>
      </w:r>
      <w:r w:rsidRPr="00AD12C3">
        <w:rPr>
          <w:szCs w:val="28"/>
        </w:rPr>
        <w:t xml:space="preserve"> </w:t>
      </w:r>
      <w:r w:rsidR="004E1671" w:rsidRPr="00AD12C3">
        <w:rPr>
          <w:szCs w:val="28"/>
        </w:rPr>
        <w:t>детей</w:t>
      </w:r>
      <w:r w:rsidRPr="00AD12C3">
        <w:rPr>
          <w:szCs w:val="28"/>
        </w:rPr>
        <w:t xml:space="preserve">). Количество умерших увеличилось на </w:t>
      </w:r>
      <w:r w:rsidR="00A620A3" w:rsidRPr="00AD12C3">
        <w:rPr>
          <w:szCs w:val="28"/>
        </w:rPr>
        <w:t>2687</w:t>
      </w:r>
      <w:r w:rsidR="004E1671" w:rsidRPr="00AD12C3">
        <w:rPr>
          <w:szCs w:val="28"/>
        </w:rPr>
        <w:t xml:space="preserve"> человек</w:t>
      </w:r>
      <w:r w:rsidRPr="00AD12C3">
        <w:rPr>
          <w:szCs w:val="28"/>
        </w:rPr>
        <w:t xml:space="preserve"> </w:t>
      </w:r>
      <w:r w:rsidR="00060CC4">
        <w:rPr>
          <w:szCs w:val="28"/>
        </w:rPr>
        <w:br/>
      </w:r>
      <w:r w:rsidRPr="00AD12C3">
        <w:rPr>
          <w:szCs w:val="28"/>
        </w:rPr>
        <w:t>по сравнению с январем</w:t>
      </w:r>
      <w:r w:rsidR="004E1671" w:rsidRPr="00AD12C3">
        <w:rPr>
          <w:szCs w:val="28"/>
        </w:rPr>
        <w:t>-</w:t>
      </w:r>
      <w:r w:rsidR="00A620A3" w:rsidRPr="00AD12C3">
        <w:rPr>
          <w:szCs w:val="28"/>
        </w:rPr>
        <w:t>мартом</w:t>
      </w:r>
      <w:r w:rsidRPr="00AD12C3">
        <w:rPr>
          <w:szCs w:val="28"/>
        </w:rPr>
        <w:t xml:space="preserve"> 2020 года (</w:t>
      </w:r>
      <w:r w:rsidR="00A620A3" w:rsidRPr="00AD12C3">
        <w:rPr>
          <w:szCs w:val="28"/>
        </w:rPr>
        <w:t>8020 человек</w:t>
      </w:r>
      <w:r w:rsidRPr="00AD12C3">
        <w:rPr>
          <w:szCs w:val="28"/>
        </w:rPr>
        <w:t>) и по итогам января</w:t>
      </w:r>
      <w:r w:rsidR="004E1671" w:rsidRPr="00AD12C3">
        <w:rPr>
          <w:szCs w:val="28"/>
        </w:rPr>
        <w:t>-</w:t>
      </w:r>
      <w:r w:rsidR="00A620A3" w:rsidRPr="00AD12C3">
        <w:rPr>
          <w:szCs w:val="28"/>
        </w:rPr>
        <w:t>марта</w:t>
      </w:r>
      <w:r w:rsidRPr="00AD12C3">
        <w:rPr>
          <w:szCs w:val="28"/>
        </w:rPr>
        <w:t xml:space="preserve"> 2021</w:t>
      </w:r>
      <w:r w:rsidR="004E1671" w:rsidRPr="00AD12C3">
        <w:rPr>
          <w:szCs w:val="28"/>
        </w:rPr>
        <w:t xml:space="preserve"> года составило </w:t>
      </w:r>
      <w:r w:rsidR="00A620A3" w:rsidRPr="00AD12C3">
        <w:rPr>
          <w:szCs w:val="28"/>
        </w:rPr>
        <w:t>10707</w:t>
      </w:r>
      <w:r w:rsidR="004E1671" w:rsidRPr="00AD12C3">
        <w:rPr>
          <w:szCs w:val="28"/>
        </w:rPr>
        <w:t xml:space="preserve"> человек. </w:t>
      </w:r>
      <w:r w:rsidRPr="00AD12C3">
        <w:rPr>
          <w:szCs w:val="28"/>
        </w:rPr>
        <w:t xml:space="preserve">За </w:t>
      </w:r>
      <w:r w:rsidR="00B26722">
        <w:rPr>
          <w:szCs w:val="28"/>
          <w:lang w:val="en-US"/>
        </w:rPr>
        <w:t>I</w:t>
      </w:r>
      <w:r w:rsidR="00B26722">
        <w:rPr>
          <w:szCs w:val="28"/>
        </w:rPr>
        <w:t xml:space="preserve"> квартал</w:t>
      </w:r>
      <w:r w:rsidR="004E1671" w:rsidRPr="00AD12C3">
        <w:rPr>
          <w:szCs w:val="28"/>
        </w:rPr>
        <w:br/>
      </w:r>
      <w:r w:rsidRPr="00AD12C3">
        <w:rPr>
          <w:szCs w:val="28"/>
        </w:rPr>
        <w:t xml:space="preserve">2021 года естественная убыль населения Ставропольского края </w:t>
      </w:r>
      <w:r w:rsidRPr="00AD12C3">
        <w:t>–</w:t>
      </w:r>
      <w:r w:rsidRPr="00AD12C3">
        <w:rPr>
          <w:szCs w:val="28"/>
        </w:rPr>
        <w:t xml:space="preserve"> </w:t>
      </w:r>
      <w:r w:rsidR="004E1671" w:rsidRPr="00AD12C3">
        <w:rPr>
          <w:szCs w:val="28"/>
        </w:rPr>
        <w:br/>
      </w:r>
      <w:r w:rsidR="00A620A3" w:rsidRPr="00AD12C3">
        <w:rPr>
          <w:szCs w:val="28"/>
        </w:rPr>
        <w:t>4393</w:t>
      </w:r>
      <w:r w:rsidRPr="00AD12C3">
        <w:rPr>
          <w:szCs w:val="28"/>
        </w:rPr>
        <w:t xml:space="preserve"> человек</w:t>
      </w:r>
      <w:r w:rsidR="00A620A3" w:rsidRPr="00AD12C3">
        <w:rPr>
          <w:szCs w:val="28"/>
        </w:rPr>
        <w:t>а</w:t>
      </w:r>
      <w:r w:rsidRPr="00AD12C3">
        <w:rPr>
          <w:szCs w:val="28"/>
        </w:rPr>
        <w:t>.</w:t>
      </w:r>
    </w:p>
    <w:p w:rsidR="00171F4A" w:rsidRPr="00AD12C3" w:rsidRDefault="00171F4A" w:rsidP="00171F4A">
      <w:pPr>
        <w:suppressAutoHyphens/>
        <w:ind w:firstLine="709"/>
        <w:contextualSpacing/>
        <w:jc w:val="both"/>
        <w:rPr>
          <w:szCs w:val="28"/>
        </w:rPr>
      </w:pPr>
      <w:r w:rsidRPr="00AD12C3">
        <w:rPr>
          <w:szCs w:val="28"/>
        </w:rPr>
        <w:t xml:space="preserve">В отчетном периоде количество прибывших на территорию </w:t>
      </w:r>
      <w:r w:rsidRPr="00AD12C3">
        <w:rPr>
          <w:szCs w:val="28"/>
        </w:rPr>
        <w:br/>
        <w:t xml:space="preserve">города Ставрополя составило </w:t>
      </w:r>
      <w:r w:rsidR="0055234F" w:rsidRPr="00AD12C3">
        <w:rPr>
          <w:szCs w:val="28"/>
        </w:rPr>
        <w:t>3945</w:t>
      </w:r>
      <w:r w:rsidRPr="00AD12C3">
        <w:rPr>
          <w:szCs w:val="28"/>
        </w:rPr>
        <w:t xml:space="preserve"> человек и уменьшилось по сравнению с </w:t>
      </w:r>
      <w:r w:rsidRPr="00AD12C3">
        <w:rPr>
          <w:szCs w:val="28"/>
        </w:rPr>
        <w:br/>
        <w:t>январем</w:t>
      </w:r>
      <w:r w:rsidR="00B9247B" w:rsidRPr="00AD12C3">
        <w:rPr>
          <w:szCs w:val="28"/>
        </w:rPr>
        <w:t>-</w:t>
      </w:r>
      <w:r w:rsidR="0055234F" w:rsidRPr="00AD12C3">
        <w:rPr>
          <w:szCs w:val="28"/>
        </w:rPr>
        <w:t>мартом</w:t>
      </w:r>
      <w:r w:rsidRPr="00AD12C3">
        <w:rPr>
          <w:szCs w:val="28"/>
        </w:rPr>
        <w:t xml:space="preserve"> 2020 года на </w:t>
      </w:r>
      <w:r w:rsidR="00A620A3" w:rsidRPr="00AD12C3">
        <w:rPr>
          <w:szCs w:val="28"/>
        </w:rPr>
        <w:t>973</w:t>
      </w:r>
      <w:r w:rsidRPr="00AD12C3">
        <w:rPr>
          <w:szCs w:val="28"/>
        </w:rPr>
        <w:t xml:space="preserve"> человек</w:t>
      </w:r>
      <w:r w:rsidR="00A620A3" w:rsidRPr="00AD12C3">
        <w:rPr>
          <w:szCs w:val="28"/>
        </w:rPr>
        <w:t>а</w:t>
      </w:r>
      <w:r w:rsidRPr="00AD12C3">
        <w:rPr>
          <w:szCs w:val="28"/>
        </w:rPr>
        <w:t>. Коли</w:t>
      </w:r>
      <w:r w:rsidR="00B9247B" w:rsidRPr="00AD12C3">
        <w:rPr>
          <w:szCs w:val="28"/>
        </w:rPr>
        <w:t xml:space="preserve">чество выбывших </w:t>
      </w:r>
      <w:r w:rsidR="00A620A3" w:rsidRPr="00AD12C3">
        <w:rPr>
          <w:szCs w:val="28"/>
        </w:rPr>
        <w:t>увеличилось</w:t>
      </w:r>
      <w:r w:rsidR="00B9247B" w:rsidRPr="00AD12C3">
        <w:rPr>
          <w:szCs w:val="28"/>
        </w:rPr>
        <w:t xml:space="preserve"> на </w:t>
      </w:r>
      <w:r w:rsidR="00A620A3" w:rsidRPr="00AD12C3">
        <w:rPr>
          <w:szCs w:val="28"/>
        </w:rPr>
        <w:t>62</w:t>
      </w:r>
      <w:r w:rsidRPr="00AD12C3">
        <w:rPr>
          <w:szCs w:val="28"/>
        </w:rPr>
        <w:t xml:space="preserve"> человек</w:t>
      </w:r>
      <w:r w:rsidR="00A620A3" w:rsidRPr="00AD12C3">
        <w:rPr>
          <w:szCs w:val="28"/>
        </w:rPr>
        <w:t>а</w:t>
      </w:r>
      <w:r w:rsidRPr="00AD12C3">
        <w:rPr>
          <w:szCs w:val="28"/>
        </w:rPr>
        <w:t xml:space="preserve"> по сравнению с январем</w:t>
      </w:r>
      <w:r w:rsidR="00B9247B" w:rsidRPr="00AD12C3">
        <w:rPr>
          <w:szCs w:val="28"/>
        </w:rPr>
        <w:t>-</w:t>
      </w:r>
      <w:r w:rsidR="00A620A3" w:rsidRPr="00AD12C3">
        <w:rPr>
          <w:szCs w:val="28"/>
        </w:rPr>
        <w:t>мартом</w:t>
      </w:r>
      <w:r w:rsidRPr="00AD12C3">
        <w:rPr>
          <w:szCs w:val="28"/>
        </w:rPr>
        <w:t xml:space="preserve"> 2020 года и составило </w:t>
      </w:r>
      <w:r w:rsidR="00A620A3" w:rsidRPr="00AD12C3">
        <w:rPr>
          <w:szCs w:val="28"/>
        </w:rPr>
        <w:t>2605</w:t>
      </w:r>
      <w:r w:rsidRPr="00AD12C3">
        <w:rPr>
          <w:szCs w:val="28"/>
        </w:rPr>
        <w:t xml:space="preserve"> человек. Миграционный прирост </w:t>
      </w:r>
      <w:r w:rsidRPr="00AD12C3">
        <w:t>–</w:t>
      </w:r>
      <w:r w:rsidRPr="00AD12C3">
        <w:rPr>
          <w:szCs w:val="28"/>
        </w:rPr>
        <w:t xml:space="preserve"> </w:t>
      </w:r>
      <w:r w:rsidR="00A620A3" w:rsidRPr="00AD12C3">
        <w:rPr>
          <w:szCs w:val="28"/>
        </w:rPr>
        <w:t>1340</w:t>
      </w:r>
      <w:r w:rsidRPr="00AD12C3">
        <w:rPr>
          <w:szCs w:val="28"/>
        </w:rPr>
        <w:t xml:space="preserve"> человек. </w:t>
      </w:r>
    </w:p>
    <w:p w:rsidR="00171F4A" w:rsidRPr="005A0B34" w:rsidRDefault="00171F4A" w:rsidP="00171F4A">
      <w:pPr>
        <w:ind w:firstLine="709"/>
        <w:contextualSpacing/>
        <w:jc w:val="both"/>
        <w:rPr>
          <w:szCs w:val="28"/>
        </w:rPr>
      </w:pPr>
      <w:r w:rsidRPr="00AD12C3">
        <w:rPr>
          <w:szCs w:val="28"/>
        </w:rPr>
        <w:t xml:space="preserve">В Ставропольском крае количество прибывших составило </w:t>
      </w:r>
      <w:r w:rsidRPr="00AD12C3">
        <w:rPr>
          <w:szCs w:val="28"/>
        </w:rPr>
        <w:br/>
      </w:r>
      <w:r w:rsidR="00A620A3" w:rsidRPr="00AD12C3">
        <w:rPr>
          <w:szCs w:val="28"/>
        </w:rPr>
        <w:t>17204</w:t>
      </w:r>
      <w:r w:rsidRPr="00AD12C3">
        <w:rPr>
          <w:szCs w:val="28"/>
        </w:rPr>
        <w:t xml:space="preserve"> человек</w:t>
      </w:r>
      <w:r w:rsidR="00E16EBF" w:rsidRPr="00AD12C3">
        <w:rPr>
          <w:szCs w:val="28"/>
        </w:rPr>
        <w:t>а</w:t>
      </w:r>
      <w:r w:rsidRPr="00AD12C3">
        <w:rPr>
          <w:szCs w:val="28"/>
        </w:rPr>
        <w:t xml:space="preserve"> и уменьшилось по сравнению с январем</w:t>
      </w:r>
      <w:r w:rsidR="00E16EBF" w:rsidRPr="00AD12C3">
        <w:rPr>
          <w:szCs w:val="28"/>
        </w:rPr>
        <w:t>-</w:t>
      </w:r>
      <w:r w:rsidR="00E01783" w:rsidRPr="00AD12C3">
        <w:rPr>
          <w:szCs w:val="28"/>
        </w:rPr>
        <w:t>мартом</w:t>
      </w:r>
      <w:r w:rsidR="00E16EBF" w:rsidRPr="00AD12C3">
        <w:rPr>
          <w:szCs w:val="28"/>
        </w:rPr>
        <w:t xml:space="preserve"> 2020 года на </w:t>
      </w:r>
      <w:r w:rsidR="00E01783" w:rsidRPr="00AD12C3">
        <w:rPr>
          <w:szCs w:val="28"/>
        </w:rPr>
        <w:t>2979</w:t>
      </w:r>
      <w:r w:rsidRPr="00AD12C3">
        <w:rPr>
          <w:szCs w:val="28"/>
        </w:rPr>
        <w:t xml:space="preserve"> человек. Количество выбывших с территории Ставропольского края сократилось на </w:t>
      </w:r>
      <w:r w:rsidR="00E01783" w:rsidRPr="00AD12C3">
        <w:rPr>
          <w:szCs w:val="28"/>
        </w:rPr>
        <w:t>788</w:t>
      </w:r>
      <w:r w:rsidRPr="00AD12C3">
        <w:rPr>
          <w:szCs w:val="28"/>
        </w:rPr>
        <w:t xml:space="preserve"> человек по сравнению с январем</w:t>
      </w:r>
      <w:r w:rsidR="00E16EBF" w:rsidRPr="00AD12C3">
        <w:rPr>
          <w:szCs w:val="28"/>
        </w:rPr>
        <w:t>-</w:t>
      </w:r>
      <w:r w:rsidR="00E01783" w:rsidRPr="00AD12C3">
        <w:rPr>
          <w:szCs w:val="28"/>
        </w:rPr>
        <w:t xml:space="preserve">мартом </w:t>
      </w:r>
      <w:r w:rsidRPr="00AD12C3">
        <w:rPr>
          <w:szCs w:val="28"/>
        </w:rPr>
        <w:t xml:space="preserve">2020 года и составило </w:t>
      </w:r>
      <w:r w:rsidR="00E01783" w:rsidRPr="00AD12C3">
        <w:rPr>
          <w:szCs w:val="28"/>
        </w:rPr>
        <w:t>17592</w:t>
      </w:r>
      <w:r w:rsidRPr="00AD12C3">
        <w:rPr>
          <w:szCs w:val="28"/>
        </w:rPr>
        <w:t xml:space="preserve"> человек</w:t>
      </w:r>
      <w:r w:rsidR="00E16EBF" w:rsidRPr="00AD12C3">
        <w:rPr>
          <w:szCs w:val="28"/>
        </w:rPr>
        <w:t>а</w:t>
      </w:r>
      <w:r w:rsidRPr="00AD12C3">
        <w:rPr>
          <w:szCs w:val="28"/>
        </w:rPr>
        <w:t xml:space="preserve">. Миграционный отток составил </w:t>
      </w:r>
      <w:r w:rsidR="00E01783" w:rsidRPr="00AD12C3">
        <w:rPr>
          <w:szCs w:val="28"/>
        </w:rPr>
        <w:t>388 человек</w:t>
      </w:r>
      <w:r w:rsidRPr="00AD12C3">
        <w:rPr>
          <w:szCs w:val="28"/>
        </w:rPr>
        <w:t>.</w:t>
      </w:r>
    </w:p>
    <w:tbl>
      <w:tblPr>
        <w:tblW w:w="9356" w:type="dxa"/>
        <w:tblInd w:w="108" w:type="dxa"/>
        <w:tblLook w:val="0000"/>
      </w:tblPr>
      <w:tblGrid>
        <w:gridCol w:w="284"/>
        <w:gridCol w:w="5386"/>
        <w:gridCol w:w="1134"/>
        <w:gridCol w:w="2552"/>
      </w:tblGrid>
      <w:tr w:rsidR="00014850" w:rsidRPr="005A0B34" w:rsidTr="002A26B3">
        <w:trPr>
          <w:trHeight w:val="1916"/>
        </w:trPr>
        <w:tc>
          <w:tcPr>
            <w:tcW w:w="284" w:type="dxa"/>
            <w:shd w:val="clear" w:color="auto" w:fill="auto"/>
          </w:tcPr>
          <w:p w:rsidR="00014850" w:rsidRPr="005A0B34" w:rsidRDefault="00014850" w:rsidP="00385DAB">
            <w:pPr>
              <w:spacing w:after="160" w:line="259" w:lineRule="auto"/>
              <w:rPr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14850" w:rsidRPr="005A0B34" w:rsidRDefault="00014850" w:rsidP="00014850">
            <w:pPr>
              <w:ind w:right="-108"/>
              <w:jc w:val="right"/>
              <w:rPr>
                <w:color w:val="FFFFFF" w:themeColor="background1"/>
                <w:szCs w:val="28"/>
              </w:rPr>
            </w:pPr>
            <w:bookmarkStart w:id="0" w:name="SIGNERSTAMP1"/>
            <w:r w:rsidRPr="005A0B34">
              <w:rPr>
                <w:i/>
                <w:color w:val="FFFFFF" w:themeColor="background1"/>
              </w:rPr>
              <w:t>Штамп ЭП</w:t>
            </w:r>
            <w:r w:rsidRPr="005A0B34">
              <w:rPr>
                <w:color w:val="FFFFFF" w:themeColor="background1"/>
              </w:rPr>
              <w:t>!</w:t>
            </w:r>
            <w:bookmarkEnd w:id="0"/>
          </w:p>
        </w:tc>
        <w:tc>
          <w:tcPr>
            <w:tcW w:w="1134" w:type="dxa"/>
            <w:shd w:val="clear" w:color="auto" w:fill="auto"/>
          </w:tcPr>
          <w:p w:rsidR="00014850" w:rsidRPr="005A0B34" w:rsidRDefault="00014850" w:rsidP="00014850">
            <w:pPr>
              <w:ind w:right="-108"/>
              <w:jc w:val="both"/>
              <w:rPr>
                <w:color w:val="FFFFFF" w:themeColor="background1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14850" w:rsidRPr="005A0B34" w:rsidRDefault="00014850" w:rsidP="00E220A8">
            <w:pPr>
              <w:ind w:right="-108"/>
              <w:jc w:val="center"/>
              <w:rPr>
                <w:szCs w:val="28"/>
              </w:rPr>
            </w:pPr>
          </w:p>
        </w:tc>
      </w:tr>
    </w:tbl>
    <w:p w:rsidR="0061364E" w:rsidRPr="005A0B34" w:rsidRDefault="0061364E" w:rsidP="00C71D25">
      <w:pPr>
        <w:spacing w:line="200" w:lineRule="exact"/>
        <w:rPr>
          <w:sz w:val="20"/>
          <w:szCs w:val="20"/>
        </w:rPr>
      </w:pPr>
    </w:p>
    <w:p w:rsidR="0061364E" w:rsidRPr="005A0B34" w:rsidRDefault="0061364E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DA357A" w:rsidRPr="005A0B34" w:rsidRDefault="00DA357A" w:rsidP="00C71D25">
      <w:pPr>
        <w:spacing w:line="200" w:lineRule="exact"/>
        <w:rPr>
          <w:sz w:val="20"/>
          <w:szCs w:val="20"/>
        </w:rPr>
      </w:pPr>
    </w:p>
    <w:p w:rsidR="00766F33" w:rsidRPr="005A0B34" w:rsidRDefault="00766F33" w:rsidP="00C71D25">
      <w:pPr>
        <w:spacing w:line="200" w:lineRule="exact"/>
        <w:rPr>
          <w:sz w:val="20"/>
          <w:szCs w:val="20"/>
        </w:rPr>
        <w:sectPr w:rsidR="00766F33" w:rsidRPr="005A0B34" w:rsidSect="00766F33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5A0B34">
        <w:rPr>
          <w:szCs w:val="28"/>
        </w:rPr>
        <w:t xml:space="preserve">Показатели демографии по городу Ставрополю за </w:t>
      </w:r>
      <w:r w:rsidR="00AF548A">
        <w:rPr>
          <w:szCs w:val="28"/>
          <w:lang w:val="en-US"/>
        </w:rPr>
        <w:t>I</w:t>
      </w:r>
      <w:r w:rsidR="00AF548A">
        <w:rPr>
          <w:szCs w:val="28"/>
        </w:rPr>
        <w:t xml:space="preserve"> квартал</w:t>
      </w:r>
      <w:r w:rsidRPr="005A0B34">
        <w:rPr>
          <w:szCs w:val="28"/>
        </w:rPr>
        <w:t xml:space="preserve"> 2021 год</w:t>
      </w:r>
      <w:r w:rsidR="004B2D8A" w:rsidRPr="005A0B34">
        <w:rPr>
          <w:szCs w:val="28"/>
        </w:rPr>
        <w:t>а</w:t>
      </w: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7338"/>
        <w:gridCol w:w="1417"/>
        <w:gridCol w:w="1276"/>
        <w:gridCol w:w="1417"/>
        <w:gridCol w:w="1276"/>
        <w:gridCol w:w="1276"/>
        <w:gridCol w:w="1276"/>
      </w:tblGrid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</w:t>
            </w:r>
          </w:p>
        </w:tc>
        <w:tc>
          <w:tcPr>
            <w:tcW w:w="2693" w:type="dxa"/>
            <w:gridSpan w:val="2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Январь-Февраль</w:t>
            </w:r>
          </w:p>
        </w:tc>
        <w:tc>
          <w:tcPr>
            <w:tcW w:w="2552" w:type="dxa"/>
            <w:gridSpan w:val="2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Январь-Март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2021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2021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7938" w:type="dxa"/>
            <w:gridSpan w:val="6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439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340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872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661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1190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1072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407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559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726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984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1048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1466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32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-219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146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-323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142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-394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рождаемости (на 1000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11,5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8,8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11,8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9,0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10,6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9,6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смертности (на 1000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10,7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14,5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9,8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13,4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13,1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0,8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-5,7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2,0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-4,4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1,2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-3,5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7938" w:type="dxa"/>
            <w:gridSpan w:val="6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1396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1104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2691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2386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4918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3945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721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741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1662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1634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2543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2605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675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363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1029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752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2375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1340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 xml:space="preserve">Коэффициент миграционного прироста/снижения (на </w:t>
            </w:r>
            <w:r>
              <w:rPr>
                <w:sz w:val="24"/>
                <w:szCs w:val="28"/>
              </w:rPr>
              <w:br/>
            </w:r>
            <w:r w:rsidRPr="005A0B34">
              <w:rPr>
                <w:sz w:val="24"/>
                <w:szCs w:val="28"/>
              </w:rPr>
              <w:t>10000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176,7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94,0</w:t>
            </w:r>
          </w:p>
        </w:tc>
        <w:tc>
          <w:tcPr>
            <w:tcW w:w="1417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139,1</w:t>
            </w:r>
          </w:p>
        </w:tc>
        <w:tc>
          <w:tcPr>
            <w:tcW w:w="1276" w:type="dxa"/>
          </w:tcPr>
          <w:p w:rsidR="00AF548A" w:rsidRPr="005A0B34" w:rsidRDefault="00AF548A" w:rsidP="00B9247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102,3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211,4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119,5</w:t>
            </w:r>
          </w:p>
        </w:tc>
      </w:tr>
    </w:tbl>
    <w:p w:rsidR="00766F33" w:rsidRPr="005A0B34" w:rsidRDefault="00766F33" w:rsidP="00766F33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</w:pPr>
    </w:p>
    <w:p w:rsidR="00766F33" w:rsidRPr="005A0B34" w:rsidRDefault="00766F33" w:rsidP="00766F33">
      <w:pPr>
        <w:spacing w:line="240" w:lineRule="exact"/>
        <w:jc w:val="both"/>
        <w:rPr>
          <w:sz w:val="20"/>
          <w:szCs w:val="20"/>
        </w:rPr>
        <w:sectPr w:rsidR="00766F33" w:rsidRPr="005A0B34" w:rsidSect="00465FA5">
          <w:pgSz w:w="16838" w:h="11906" w:orient="landscape"/>
          <w:pgMar w:top="1985" w:right="820" w:bottom="567" w:left="1134" w:header="709" w:footer="709" w:gutter="0"/>
          <w:cols w:space="708"/>
          <w:titlePg/>
          <w:docGrid w:linePitch="381"/>
        </w:sect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5A0B34">
        <w:rPr>
          <w:szCs w:val="28"/>
        </w:rPr>
        <w:t>Показатели демографии по Ставропольскому краю за</w:t>
      </w:r>
      <w:r w:rsidR="00AF548A" w:rsidRPr="005A0B34">
        <w:rPr>
          <w:szCs w:val="28"/>
        </w:rPr>
        <w:t xml:space="preserve"> </w:t>
      </w:r>
      <w:r w:rsidR="00AF548A">
        <w:rPr>
          <w:szCs w:val="28"/>
          <w:lang w:val="en-US"/>
        </w:rPr>
        <w:t>I</w:t>
      </w:r>
      <w:r w:rsidR="00AF548A">
        <w:rPr>
          <w:szCs w:val="28"/>
        </w:rPr>
        <w:t xml:space="preserve"> квартал</w:t>
      </w:r>
      <w:r w:rsidR="00AF548A" w:rsidRPr="005A0B34">
        <w:rPr>
          <w:szCs w:val="28"/>
        </w:rPr>
        <w:t xml:space="preserve"> </w:t>
      </w:r>
      <w:r w:rsidRPr="005A0B34">
        <w:rPr>
          <w:szCs w:val="28"/>
        </w:rPr>
        <w:t>2021 год</w:t>
      </w:r>
      <w:r w:rsidR="004B2D8A" w:rsidRPr="005A0B34">
        <w:rPr>
          <w:szCs w:val="28"/>
        </w:rPr>
        <w:t>а</w:t>
      </w:r>
    </w:p>
    <w:p w:rsidR="00766F33" w:rsidRPr="005A0B34" w:rsidRDefault="00766F33" w:rsidP="00766F33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5276" w:type="dxa"/>
        <w:tblLayout w:type="fixed"/>
        <w:tblLook w:val="04A0"/>
      </w:tblPr>
      <w:tblGrid>
        <w:gridCol w:w="7338"/>
        <w:gridCol w:w="1417"/>
        <w:gridCol w:w="1276"/>
        <w:gridCol w:w="1417"/>
        <w:gridCol w:w="1276"/>
        <w:gridCol w:w="1276"/>
        <w:gridCol w:w="1276"/>
      </w:tblGrid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</w:t>
            </w:r>
          </w:p>
        </w:tc>
        <w:tc>
          <w:tcPr>
            <w:tcW w:w="2693" w:type="dxa"/>
            <w:gridSpan w:val="2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Январь-Февраль</w:t>
            </w:r>
          </w:p>
        </w:tc>
        <w:tc>
          <w:tcPr>
            <w:tcW w:w="2552" w:type="dxa"/>
            <w:gridSpan w:val="2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Январь-Март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2021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2021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2020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7938" w:type="dxa"/>
            <w:gridSpan w:val="6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2443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2038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4609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3983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6547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6314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2942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4264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5434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7254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8020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10707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-499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-2226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-825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-3271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-1473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-4393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рождаемости (на 1000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10,3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8,6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10,0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8,8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9,4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9,2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смертности (на 1000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12,4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18,0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11,8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16,1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11,5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15,6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естественного прироста/снижения (на 1000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-2,1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-9,4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-1,8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-7,3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-2,1</w:t>
            </w:r>
          </w:p>
        </w:tc>
        <w:tc>
          <w:tcPr>
            <w:tcW w:w="1276" w:type="dxa"/>
          </w:tcPr>
          <w:p w:rsidR="00AF548A" w:rsidRPr="005A0B34" w:rsidRDefault="00AD12C3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-6,4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5A0B34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7938" w:type="dxa"/>
            <w:gridSpan w:val="6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(с нарастающим итогом)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5844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4727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12919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10742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20183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17204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5424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4880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11703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11064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18380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17592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420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-153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1216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-322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1803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-388</w:t>
            </w:r>
          </w:p>
        </w:tc>
      </w:tr>
      <w:tr w:rsidR="00AF548A" w:rsidRPr="005A0B34" w:rsidTr="00AD12C3">
        <w:tc>
          <w:tcPr>
            <w:tcW w:w="7338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Коэффициент миграционного прироста/снижения (на 10000 человек населения)</w:t>
            </w:r>
            <w:r w:rsidR="007D55AE">
              <w:rPr>
                <w:sz w:val="24"/>
                <w:szCs w:val="28"/>
              </w:rPr>
              <w:t>, %</w:t>
            </w:r>
          </w:p>
        </w:tc>
        <w:tc>
          <w:tcPr>
            <w:tcW w:w="1417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17,7</w:t>
            </w:r>
          </w:p>
        </w:tc>
        <w:tc>
          <w:tcPr>
            <w:tcW w:w="1276" w:type="dxa"/>
          </w:tcPr>
          <w:p w:rsidR="00AF548A" w:rsidRPr="005A0B34" w:rsidRDefault="00AF548A" w:rsidP="004265AB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-6,5</w:t>
            </w:r>
          </w:p>
        </w:tc>
        <w:tc>
          <w:tcPr>
            <w:tcW w:w="1417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26,5</w:t>
            </w:r>
          </w:p>
        </w:tc>
        <w:tc>
          <w:tcPr>
            <w:tcW w:w="1276" w:type="dxa"/>
          </w:tcPr>
          <w:p w:rsidR="00AF548A" w:rsidRPr="005A0B34" w:rsidRDefault="00AF548A" w:rsidP="00605FF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5A0B34">
              <w:rPr>
                <w:sz w:val="24"/>
                <w:szCs w:val="28"/>
              </w:rPr>
              <w:t>-7,1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25,9</w:t>
            </w:r>
          </w:p>
        </w:tc>
        <w:tc>
          <w:tcPr>
            <w:tcW w:w="1276" w:type="dxa"/>
          </w:tcPr>
          <w:p w:rsidR="00AF548A" w:rsidRPr="005A0B34" w:rsidRDefault="00AF548A" w:rsidP="00AF548A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-5,6</w:t>
            </w:r>
          </w:p>
        </w:tc>
      </w:tr>
    </w:tbl>
    <w:p w:rsidR="00766F33" w:rsidRPr="005A0B34" w:rsidRDefault="00766F33" w:rsidP="00766F33">
      <w:pPr>
        <w:suppressAutoHyphens/>
        <w:autoSpaceDE w:val="0"/>
        <w:autoSpaceDN w:val="0"/>
        <w:adjustRightInd w:val="0"/>
        <w:contextualSpacing/>
        <w:rPr>
          <w:szCs w:val="28"/>
        </w:rPr>
      </w:pPr>
    </w:p>
    <w:p w:rsidR="00171F4A" w:rsidRPr="001D33FA" w:rsidRDefault="00171F4A" w:rsidP="00C71D25">
      <w:pPr>
        <w:spacing w:line="200" w:lineRule="exact"/>
        <w:rPr>
          <w:sz w:val="20"/>
          <w:szCs w:val="20"/>
        </w:rPr>
      </w:pPr>
    </w:p>
    <w:sectPr w:rsidR="00171F4A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D2" w:rsidRDefault="00842FD2" w:rsidP="00171F4A">
      <w:r>
        <w:separator/>
      </w:r>
    </w:p>
  </w:endnote>
  <w:endnote w:type="continuationSeparator" w:id="0">
    <w:p w:rsidR="00842FD2" w:rsidRDefault="00842FD2" w:rsidP="00171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D2" w:rsidRDefault="00842FD2" w:rsidP="00171F4A">
      <w:r>
        <w:separator/>
      </w:r>
    </w:p>
  </w:footnote>
  <w:footnote w:type="continuationSeparator" w:id="0">
    <w:p w:rsidR="00842FD2" w:rsidRDefault="00842FD2" w:rsidP="00171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172"/>
      <w:docPartObj>
        <w:docPartGallery w:val="Page Numbers (Top of Page)"/>
        <w:docPartUnique/>
      </w:docPartObj>
    </w:sdtPr>
    <w:sdtContent>
      <w:p w:rsidR="00171F4A" w:rsidRDefault="00536EE4">
        <w:pPr>
          <w:pStyle w:val="af0"/>
          <w:jc w:val="center"/>
        </w:pPr>
        <w:fldSimple w:instr=" PAGE   \* MERGEFORMAT ">
          <w:r w:rsidR="00385DAB">
            <w:rPr>
              <w:noProof/>
            </w:rPr>
            <w:t>2</w:t>
          </w:r>
        </w:fldSimple>
      </w:p>
    </w:sdtContent>
  </w:sdt>
  <w:p w:rsidR="00171F4A" w:rsidRDefault="00171F4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178DB"/>
    <w:multiLevelType w:val="hybridMultilevel"/>
    <w:tmpl w:val="74929272"/>
    <w:lvl w:ilvl="0" w:tplc="098C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60CC4"/>
    <w:rsid w:val="00065D7B"/>
    <w:rsid w:val="00074395"/>
    <w:rsid w:val="000927D3"/>
    <w:rsid w:val="000A1815"/>
    <w:rsid w:val="000A662E"/>
    <w:rsid w:val="000C2B07"/>
    <w:rsid w:val="000C657D"/>
    <w:rsid w:val="000D0080"/>
    <w:rsid w:val="000E15D7"/>
    <w:rsid w:val="000E3E09"/>
    <w:rsid w:val="00147EEB"/>
    <w:rsid w:val="00153E93"/>
    <w:rsid w:val="00166E34"/>
    <w:rsid w:val="00171F4A"/>
    <w:rsid w:val="00194E74"/>
    <w:rsid w:val="001D162E"/>
    <w:rsid w:val="001D33FA"/>
    <w:rsid w:val="001D6B68"/>
    <w:rsid w:val="002132E1"/>
    <w:rsid w:val="00217063"/>
    <w:rsid w:val="002223F6"/>
    <w:rsid w:val="0028238E"/>
    <w:rsid w:val="00292617"/>
    <w:rsid w:val="002A26B3"/>
    <w:rsid w:val="002B0E58"/>
    <w:rsid w:val="002B3620"/>
    <w:rsid w:val="002C5B76"/>
    <w:rsid w:val="002E7952"/>
    <w:rsid w:val="002F1964"/>
    <w:rsid w:val="002F6AC4"/>
    <w:rsid w:val="00337B24"/>
    <w:rsid w:val="00350407"/>
    <w:rsid w:val="00351DB5"/>
    <w:rsid w:val="003604EE"/>
    <w:rsid w:val="003628FD"/>
    <w:rsid w:val="0036537C"/>
    <w:rsid w:val="00372A09"/>
    <w:rsid w:val="00385DAB"/>
    <w:rsid w:val="00395361"/>
    <w:rsid w:val="003A47D1"/>
    <w:rsid w:val="00432F30"/>
    <w:rsid w:val="0044016F"/>
    <w:rsid w:val="00444C09"/>
    <w:rsid w:val="00471966"/>
    <w:rsid w:val="00473777"/>
    <w:rsid w:val="004762DE"/>
    <w:rsid w:val="004779D1"/>
    <w:rsid w:val="004B2D8A"/>
    <w:rsid w:val="004C0435"/>
    <w:rsid w:val="004E1671"/>
    <w:rsid w:val="00501F72"/>
    <w:rsid w:val="00536EE4"/>
    <w:rsid w:val="0055094B"/>
    <w:rsid w:val="0055234F"/>
    <w:rsid w:val="00564A57"/>
    <w:rsid w:val="0057161C"/>
    <w:rsid w:val="005A0B34"/>
    <w:rsid w:val="005A4227"/>
    <w:rsid w:val="005B0F33"/>
    <w:rsid w:val="00605FFA"/>
    <w:rsid w:val="0061364E"/>
    <w:rsid w:val="006543FD"/>
    <w:rsid w:val="00676E24"/>
    <w:rsid w:val="006D140D"/>
    <w:rsid w:val="006F4EC7"/>
    <w:rsid w:val="00766F33"/>
    <w:rsid w:val="00793BE2"/>
    <w:rsid w:val="007C4893"/>
    <w:rsid w:val="007D0B4A"/>
    <w:rsid w:val="007D55AE"/>
    <w:rsid w:val="007E40D7"/>
    <w:rsid w:val="007E77C0"/>
    <w:rsid w:val="007F6F20"/>
    <w:rsid w:val="008143F2"/>
    <w:rsid w:val="00824CEE"/>
    <w:rsid w:val="00830356"/>
    <w:rsid w:val="00842FD2"/>
    <w:rsid w:val="00854BEA"/>
    <w:rsid w:val="008610CB"/>
    <w:rsid w:val="00867B9C"/>
    <w:rsid w:val="0088371E"/>
    <w:rsid w:val="008A48E5"/>
    <w:rsid w:val="008B7FDB"/>
    <w:rsid w:val="008D4FB0"/>
    <w:rsid w:val="00923C9E"/>
    <w:rsid w:val="00942548"/>
    <w:rsid w:val="00980604"/>
    <w:rsid w:val="009A2C2F"/>
    <w:rsid w:val="009A4F86"/>
    <w:rsid w:val="009C3544"/>
    <w:rsid w:val="009D2113"/>
    <w:rsid w:val="00A27209"/>
    <w:rsid w:val="00A421EC"/>
    <w:rsid w:val="00A522B6"/>
    <w:rsid w:val="00A531A7"/>
    <w:rsid w:val="00A620A3"/>
    <w:rsid w:val="00AB2924"/>
    <w:rsid w:val="00AD12C3"/>
    <w:rsid w:val="00AF4313"/>
    <w:rsid w:val="00AF548A"/>
    <w:rsid w:val="00AF54AE"/>
    <w:rsid w:val="00B02694"/>
    <w:rsid w:val="00B140E6"/>
    <w:rsid w:val="00B26722"/>
    <w:rsid w:val="00B327A6"/>
    <w:rsid w:val="00B33C75"/>
    <w:rsid w:val="00B50734"/>
    <w:rsid w:val="00B54119"/>
    <w:rsid w:val="00B7011B"/>
    <w:rsid w:val="00B9247B"/>
    <w:rsid w:val="00B94B86"/>
    <w:rsid w:val="00BB0AFE"/>
    <w:rsid w:val="00BD3FFD"/>
    <w:rsid w:val="00BE6186"/>
    <w:rsid w:val="00BF4EE3"/>
    <w:rsid w:val="00BF7BEF"/>
    <w:rsid w:val="00C02684"/>
    <w:rsid w:val="00C20C72"/>
    <w:rsid w:val="00C27B2D"/>
    <w:rsid w:val="00C31DCD"/>
    <w:rsid w:val="00C71D25"/>
    <w:rsid w:val="00C8095B"/>
    <w:rsid w:val="00CF1F8D"/>
    <w:rsid w:val="00CF3E88"/>
    <w:rsid w:val="00D328BF"/>
    <w:rsid w:val="00D67E57"/>
    <w:rsid w:val="00D76C3E"/>
    <w:rsid w:val="00D93CF7"/>
    <w:rsid w:val="00DA357A"/>
    <w:rsid w:val="00DD18B7"/>
    <w:rsid w:val="00DD2E52"/>
    <w:rsid w:val="00DD74AF"/>
    <w:rsid w:val="00E01783"/>
    <w:rsid w:val="00E16EBF"/>
    <w:rsid w:val="00E17385"/>
    <w:rsid w:val="00E220A8"/>
    <w:rsid w:val="00E327D0"/>
    <w:rsid w:val="00E44CBB"/>
    <w:rsid w:val="00E66B48"/>
    <w:rsid w:val="00E71D62"/>
    <w:rsid w:val="00E90325"/>
    <w:rsid w:val="00EA16A4"/>
    <w:rsid w:val="00EA2FA7"/>
    <w:rsid w:val="00EC171B"/>
    <w:rsid w:val="00F0205D"/>
    <w:rsid w:val="00F040F9"/>
    <w:rsid w:val="00F52FD6"/>
    <w:rsid w:val="00F66D67"/>
    <w:rsid w:val="00F71DFB"/>
    <w:rsid w:val="00F72481"/>
    <w:rsid w:val="00F82762"/>
    <w:rsid w:val="00F855A3"/>
    <w:rsid w:val="00F87E33"/>
    <w:rsid w:val="00FC79F0"/>
    <w:rsid w:val="00FD1642"/>
    <w:rsid w:val="00FD4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34"/>
    <w:qFormat/>
    <w:rsid w:val="00FC79F0"/>
    <w:pPr>
      <w:ind w:left="720"/>
      <w:contextualSpacing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171F4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171F4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71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 Spacing"/>
    <w:link w:val="af5"/>
    <w:uiPriority w:val="99"/>
    <w:qFormat/>
    <w:rsid w:val="00766F3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Без интервала Знак"/>
    <w:link w:val="af4"/>
    <w:uiPriority w:val="99"/>
    <w:locked/>
    <w:rsid w:val="00766F3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474F-C017-482B-AFE4-CD9D29BF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Татьяна Валерьевна</dc:creator>
  <cp:lastModifiedBy>MS.Zarvirova</cp:lastModifiedBy>
  <cp:revision>17</cp:revision>
  <cp:lastPrinted>2021-06-01T09:22:00Z</cp:lastPrinted>
  <dcterms:created xsi:type="dcterms:W3CDTF">2021-03-18T14:00:00Z</dcterms:created>
  <dcterms:modified xsi:type="dcterms:W3CDTF">2021-06-15T15:17:00Z</dcterms:modified>
</cp:coreProperties>
</file>